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FBB" w:rsidRDefault="00DF4A80">
      <w:pPr>
        <w:rPr>
          <w:u w:val="single"/>
        </w:rPr>
      </w:pPr>
      <w:proofErr w:type="spellStart"/>
      <w:r w:rsidRPr="00C200DD">
        <w:rPr>
          <w:u w:val="single"/>
        </w:rPr>
        <w:t>Gleny</w:t>
      </w:r>
      <w:proofErr w:type="spellEnd"/>
      <w:r w:rsidRPr="00C200DD">
        <w:rPr>
          <w:u w:val="single"/>
        </w:rPr>
        <w:t xml:space="preserve"> Beach</w:t>
      </w:r>
      <w:r w:rsidR="00E97314">
        <w:rPr>
          <w:u w:val="single"/>
        </w:rPr>
        <w:t xml:space="preserve"> supply list</w:t>
      </w:r>
      <w:bookmarkStart w:id="0" w:name="_GoBack"/>
      <w:bookmarkEnd w:id="0"/>
    </w:p>
    <w:p w:rsidR="00187FBB" w:rsidRPr="00790FFB" w:rsidRDefault="00187FBB">
      <w:r w:rsidRPr="00790FFB">
        <w:t>Matte medium</w:t>
      </w:r>
    </w:p>
    <w:p w:rsidR="00DF4A80" w:rsidRDefault="00DF4A80">
      <w:r>
        <w:t xml:space="preserve">Vine charcoal </w:t>
      </w:r>
    </w:p>
    <w:p w:rsidR="00D253A0" w:rsidRDefault="00DF4A80">
      <w:r>
        <w:t>Kneaded erasers</w:t>
      </w:r>
    </w:p>
    <w:p w:rsidR="00DF4A80" w:rsidRDefault="00DF4A80">
      <w:r>
        <w:t>Paper towers</w:t>
      </w:r>
    </w:p>
    <w:p w:rsidR="00DF4A80" w:rsidRDefault="00DF4A80">
      <w:r>
        <w:t>Brushes</w:t>
      </w:r>
    </w:p>
    <w:p w:rsidR="00DF4A80" w:rsidRPr="00DF4A80" w:rsidRDefault="00DF4A80">
      <w:pPr>
        <w:rPr>
          <w:b/>
          <w:u w:val="single"/>
        </w:rPr>
      </w:pPr>
      <w:r w:rsidRPr="00DF4A80">
        <w:rPr>
          <w:b/>
          <w:u w:val="single"/>
        </w:rPr>
        <w:t>Recommended paint:</w:t>
      </w:r>
    </w:p>
    <w:p w:rsidR="00DF4A80" w:rsidRDefault="00DF4A80">
      <w:r>
        <w:t>Cad yellow medium</w:t>
      </w:r>
    </w:p>
    <w:p w:rsidR="00DF4A80" w:rsidRDefault="00DF4A80">
      <w:proofErr w:type="spellStart"/>
      <w:r w:rsidRPr="00DF4A80">
        <w:t>Quinacridone</w:t>
      </w:r>
      <w:proofErr w:type="spellEnd"/>
      <w:r>
        <w:t xml:space="preserve"> red</w:t>
      </w:r>
    </w:p>
    <w:p w:rsidR="00DF4A80" w:rsidRDefault="00DF4A80">
      <w:proofErr w:type="spellStart"/>
      <w:r>
        <w:t>Pthalo</w:t>
      </w:r>
      <w:proofErr w:type="spellEnd"/>
      <w:r>
        <w:t xml:space="preserve"> Blue </w:t>
      </w:r>
      <w:r w:rsidR="00E97314">
        <w:t>*</w:t>
      </w:r>
      <w:r>
        <w:t xml:space="preserve">red shade (or ultramarine blue if out of </w:t>
      </w:r>
      <w:proofErr w:type="spellStart"/>
      <w:r>
        <w:t>pthalo</w:t>
      </w:r>
      <w:proofErr w:type="spellEnd"/>
      <w:r>
        <w:t>)</w:t>
      </w:r>
    </w:p>
    <w:p w:rsidR="00DF4A80" w:rsidRDefault="00DF4A80">
      <w:r>
        <w:t>Hooker green</w:t>
      </w:r>
    </w:p>
    <w:p w:rsidR="00E97314" w:rsidRDefault="00E97314">
      <w:proofErr w:type="spellStart"/>
      <w:r>
        <w:t>D</w:t>
      </w:r>
      <w:r w:rsidRPr="00E97314">
        <w:t>ioxazine</w:t>
      </w:r>
      <w:proofErr w:type="spellEnd"/>
      <w:r w:rsidRPr="00E97314">
        <w:t xml:space="preserve"> purple</w:t>
      </w:r>
    </w:p>
    <w:p w:rsidR="00DF4A80" w:rsidRDefault="00DF4A80">
      <w:r>
        <w:t>White</w:t>
      </w:r>
    </w:p>
    <w:sectPr w:rsidR="00DF4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A80"/>
    <w:rsid w:val="00187FBB"/>
    <w:rsid w:val="002B6B05"/>
    <w:rsid w:val="0069078D"/>
    <w:rsid w:val="00790FFB"/>
    <w:rsid w:val="00C200DD"/>
    <w:rsid w:val="00D253A0"/>
    <w:rsid w:val="00DF4A80"/>
    <w:rsid w:val="00E9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Natalie</cp:lastModifiedBy>
  <cp:revision>4</cp:revision>
  <dcterms:created xsi:type="dcterms:W3CDTF">2023-07-25T18:30:00Z</dcterms:created>
  <dcterms:modified xsi:type="dcterms:W3CDTF">2023-07-26T19:41:00Z</dcterms:modified>
</cp:coreProperties>
</file>